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6B9" w:rsidRPr="00251B1C" w:rsidRDefault="004046B9" w:rsidP="005420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B1C">
        <w:rPr>
          <w:rFonts w:ascii="Times New Roman" w:hAnsi="Times New Roman" w:cs="Times New Roman"/>
          <w:b/>
          <w:sz w:val="28"/>
          <w:szCs w:val="28"/>
          <w:lang w:val="uk-UA"/>
        </w:rPr>
        <w:t>Покрокова інструкція реєстрації користувачів для голосуванн</w:t>
      </w:r>
      <w:r w:rsidR="0054203B" w:rsidRPr="00251B1C">
        <w:rPr>
          <w:rFonts w:ascii="Times New Roman" w:hAnsi="Times New Roman" w:cs="Times New Roman"/>
          <w:b/>
          <w:sz w:val="28"/>
          <w:szCs w:val="28"/>
          <w:lang w:val="uk-UA"/>
        </w:rPr>
        <w:t>я в громадському</w:t>
      </w:r>
      <w:r w:rsidR="0054203B" w:rsidRPr="00251B1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54203B" w:rsidRPr="00251B1C">
        <w:rPr>
          <w:rFonts w:ascii="Times New Roman" w:hAnsi="Times New Roman" w:cs="Times New Roman"/>
          <w:b/>
          <w:sz w:val="28"/>
          <w:szCs w:val="28"/>
          <w:lang w:val="uk-UA"/>
        </w:rPr>
        <w:t>проекті через Ва</w:t>
      </w:r>
      <w:r w:rsidR="0054203B" w:rsidRPr="00251B1C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251B1C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Pr="00251B1C">
        <w:rPr>
          <w:rFonts w:ascii="Times New Roman" w:hAnsi="Times New Roman" w:cs="Times New Roman"/>
          <w:b/>
          <w:sz w:val="28"/>
          <w:szCs w:val="28"/>
          <w:lang w:val="en-US"/>
        </w:rPr>
        <w:t>ID</w:t>
      </w:r>
      <w:r w:rsidRPr="00251B1C">
        <w:rPr>
          <w:rFonts w:ascii="Times New Roman" w:hAnsi="Times New Roman" w:cs="Times New Roman"/>
          <w:b/>
          <w:sz w:val="28"/>
          <w:szCs w:val="28"/>
        </w:rPr>
        <w:t xml:space="preserve"> (Приват24 </w:t>
      </w:r>
      <w:proofErr w:type="spellStart"/>
      <w:r w:rsidRPr="00251B1C">
        <w:rPr>
          <w:rFonts w:ascii="Times New Roman" w:hAnsi="Times New Roman" w:cs="Times New Roman"/>
          <w:b/>
          <w:sz w:val="28"/>
          <w:szCs w:val="28"/>
        </w:rPr>
        <w:t>Приватбанку</w:t>
      </w:r>
      <w:proofErr w:type="spellEnd"/>
      <w:r w:rsidRPr="00251B1C">
        <w:rPr>
          <w:rFonts w:ascii="Times New Roman" w:hAnsi="Times New Roman" w:cs="Times New Roman"/>
          <w:b/>
          <w:sz w:val="28"/>
          <w:szCs w:val="28"/>
        </w:rPr>
        <w:t>,</w:t>
      </w:r>
      <w:r w:rsidRPr="00251B1C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251B1C">
        <w:rPr>
          <w:rFonts w:ascii="Times New Roman" w:hAnsi="Times New Roman" w:cs="Times New Roman"/>
          <w:b/>
          <w:sz w:val="28"/>
          <w:szCs w:val="28"/>
        </w:rPr>
        <w:t>-</w:t>
      </w:r>
      <w:r w:rsidRPr="00251B1C">
        <w:rPr>
          <w:rFonts w:ascii="Times New Roman" w:hAnsi="Times New Roman" w:cs="Times New Roman"/>
          <w:b/>
          <w:sz w:val="28"/>
          <w:szCs w:val="28"/>
          <w:lang w:val="en-US"/>
        </w:rPr>
        <w:t>Banking</w:t>
      </w:r>
      <w:r w:rsidRPr="00251B1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51B1C">
        <w:rPr>
          <w:rFonts w:ascii="Times New Roman" w:hAnsi="Times New Roman" w:cs="Times New Roman"/>
          <w:b/>
          <w:sz w:val="28"/>
          <w:szCs w:val="28"/>
        </w:rPr>
        <w:t>Ощадбанку</w:t>
      </w:r>
      <w:proofErr w:type="spellEnd"/>
      <w:r w:rsidRPr="00251B1C">
        <w:rPr>
          <w:rFonts w:ascii="Times New Roman" w:hAnsi="Times New Roman" w:cs="Times New Roman"/>
          <w:b/>
          <w:sz w:val="28"/>
          <w:szCs w:val="28"/>
        </w:rPr>
        <w:t>).</w:t>
      </w:r>
    </w:p>
    <w:p w:rsidR="004046B9" w:rsidRPr="00251B1C" w:rsidRDefault="004046B9" w:rsidP="000D7B6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51B1C">
        <w:rPr>
          <w:rFonts w:ascii="Times New Roman" w:hAnsi="Times New Roman" w:cs="Times New Roman"/>
          <w:sz w:val="28"/>
          <w:szCs w:val="28"/>
        </w:rPr>
        <w:t>Заходимо</w:t>
      </w:r>
      <w:proofErr w:type="spellEnd"/>
      <w:r w:rsidRPr="00251B1C">
        <w:rPr>
          <w:rFonts w:ascii="Times New Roman" w:hAnsi="Times New Roman" w:cs="Times New Roman"/>
          <w:sz w:val="28"/>
          <w:szCs w:val="28"/>
        </w:rPr>
        <w:t xml:space="preserve"> на сайт </w:t>
      </w:r>
      <w:proofErr w:type="spellStart"/>
      <w:r w:rsidRPr="00251B1C">
        <w:rPr>
          <w:rFonts w:ascii="Times New Roman" w:hAnsi="Times New Roman" w:cs="Times New Roman"/>
          <w:sz w:val="28"/>
          <w:szCs w:val="28"/>
        </w:rPr>
        <w:t>Калусько</w:t>
      </w:r>
      <w:proofErr w:type="spellEnd"/>
      <w:r w:rsidRPr="00251B1C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51B1C">
        <w:rPr>
          <w:rFonts w:ascii="Times New Roman" w:hAnsi="Times New Roman" w:cs="Times New Roman"/>
          <w:sz w:val="28"/>
          <w:szCs w:val="28"/>
        </w:rPr>
        <w:t xml:space="preserve"> м</w:t>
      </w:r>
      <w:r w:rsidRPr="00251B1C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251B1C">
        <w:rPr>
          <w:rFonts w:ascii="Times New Roman" w:hAnsi="Times New Roman" w:cs="Times New Roman"/>
          <w:sz w:val="28"/>
          <w:szCs w:val="28"/>
        </w:rPr>
        <w:t>сько</w:t>
      </w:r>
      <w:proofErr w:type="spellEnd"/>
      <w:r w:rsidRPr="00251B1C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51B1C">
        <w:rPr>
          <w:rFonts w:ascii="Times New Roman" w:hAnsi="Times New Roman" w:cs="Times New Roman"/>
          <w:sz w:val="28"/>
          <w:szCs w:val="28"/>
        </w:rPr>
        <w:t xml:space="preserve"> ради</w:t>
      </w:r>
      <w:r w:rsidRPr="00251B1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hyperlink r:id="rId7" w:history="1">
        <w:r w:rsidRPr="00251B1C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http://kalushcity.if.ua</w:t>
        </w:r>
      </w:hyperlink>
      <w:r w:rsidRPr="00251B1C">
        <w:rPr>
          <w:rFonts w:ascii="Times New Roman" w:hAnsi="Times New Roman" w:cs="Times New Roman"/>
          <w:sz w:val="28"/>
          <w:szCs w:val="28"/>
          <w:lang w:val="uk-UA"/>
        </w:rPr>
        <w:t>,) шукаємо банер громадський проект, на який наводимо курсор і двічі клацаємо мишкою</w:t>
      </w:r>
      <w:r w:rsidR="00251B1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046B9" w:rsidRDefault="004046B9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64E3A00" wp14:editId="18B39588">
            <wp:extent cx="5940425" cy="316610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6B9" w:rsidRPr="00251B1C" w:rsidRDefault="004046B9" w:rsidP="000D7B6F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51B1C">
        <w:rPr>
          <w:rFonts w:ascii="Times New Roman" w:hAnsi="Times New Roman" w:cs="Times New Roman"/>
          <w:sz w:val="28"/>
          <w:szCs w:val="28"/>
          <w:lang w:val="uk-UA"/>
        </w:rPr>
        <w:t xml:space="preserve">Відкриється сайт «Громадський проект </w:t>
      </w:r>
      <w:proofErr w:type="spellStart"/>
      <w:r w:rsidRPr="00251B1C">
        <w:rPr>
          <w:rFonts w:ascii="Times New Roman" w:hAnsi="Times New Roman" w:cs="Times New Roman"/>
          <w:sz w:val="28"/>
          <w:szCs w:val="28"/>
          <w:lang w:val="uk-UA"/>
        </w:rPr>
        <w:t>м.Калуш</w:t>
      </w:r>
      <w:proofErr w:type="spellEnd"/>
      <w:r w:rsidRPr="00251B1C">
        <w:rPr>
          <w:rFonts w:ascii="Times New Roman" w:hAnsi="Times New Roman" w:cs="Times New Roman"/>
          <w:sz w:val="28"/>
          <w:szCs w:val="28"/>
          <w:lang w:val="uk-UA"/>
        </w:rPr>
        <w:t>». Знаходимо позначку «вхід», наводимо курсором і клацаємо двічі мишкою.</w:t>
      </w:r>
    </w:p>
    <w:p w:rsidR="004046B9" w:rsidRDefault="004046B9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6F4496F" wp14:editId="536594E2">
            <wp:extent cx="5940425" cy="316610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6B9" w:rsidRPr="00251B1C" w:rsidRDefault="004046B9" w:rsidP="000D7B6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B1C">
        <w:rPr>
          <w:rFonts w:ascii="Times New Roman" w:hAnsi="Times New Roman" w:cs="Times New Roman"/>
          <w:sz w:val="28"/>
          <w:szCs w:val="28"/>
          <w:lang w:val="uk-UA"/>
        </w:rPr>
        <w:lastRenderedPageBreak/>
        <w:t>З</w:t>
      </w:r>
      <w:r w:rsidRPr="00251B1C">
        <w:rPr>
          <w:rFonts w:ascii="Times New Roman" w:hAnsi="Times New Roman" w:cs="Times New Roman"/>
          <w:sz w:val="28"/>
          <w:szCs w:val="28"/>
        </w:rPr>
        <w:t>’</w:t>
      </w:r>
      <w:r w:rsidRPr="00251B1C">
        <w:rPr>
          <w:rFonts w:ascii="Times New Roman" w:hAnsi="Times New Roman" w:cs="Times New Roman"/>
          <w:sz w:val="28"/>
          <w:szCs w:val="28"/>
          <w:lang w:val="uk-UA"/>
        </w:rPr>
        <w:t xml:space="preserve">явиться нове вікно «Вхід і реєстрація». Знаходимо «реєстрація через </w:t>
      </w:r>
      <w:proofErr w:type="spellStart"/>
      <w:r w:rsidR="0054203B" w:rsidRPr="00251B1C">
        <w:rPr>
          <w:rFonts w:ascii="Times New Roman" w:hAnsi="Times New Roman" w:cs="Times New Roman"/>
          <w:sz w:val="28"/>
          <w:szCs w:val="28"/>
          <w:lang w:val="en-US"/>
        </w:rPr>
        <w:t>Bank</w:t>
      </w:r>
      <w:r w:rsidRPr="00251B1C">
        <w:rPr>
          <w:rFonts w:ascii="Times New Roman" w:hAnsi="Times New Roman" w:cs="Times New Roman"/>
          <w:sz w:val="28"/>
          <w:szCs w:val="28"/>
          <w:lang w:val="en-US"/>
        </w:rPr>
        <w:t>ID</w:t>
      </w:r>
      <w:proofErr w:type="spellEnd"/>
      <w:r w:rsidRPr="00251B1C">
        <w:rPr>
          <w:rFonts w:ascii="Times New Roman" w:hAnsi="Times New Roman" w:cs="Times New Roman"/>
          <w:sz w:val="28"/>
          <w:szCs w:val="28"/>
          <w:lang w:val="uk-UA"/>
        </w:rPr>
        <w:t xml:space="preserve"> для клієнтів Приватбанку та ін.» або «реєстрація</w:t>
      </w:r>
      <w:r w:rsidR="0054203B" w:rsidRPr="00251B1C">
        <w:rPr>
          <w:rFonts w:ascii="Times New Roman" w:hAnsi="Times New Roman" w:cs="Times New Roman"/>
          <w:sz w:val="28"/>
          <w:szCs w:val="28"/>
          <w:lang w:val="uk-UA"/>
        </w:rPr>
        <w:t xml:space="preserve"> через </w:t>
      </w:r>
      <w:proofErr w:type="spellStart"/>
      <w:r w:rsidR="0054203B" w:rsidRPr="00251B1C">
        <w:rPr>
          <w:rFonts w:ascii="Times New Roman" w:hAnsi="Times New Roman" w:cs="Times New Roman"/>
          <w:sz w:val="28"/>
          <w:szCs w:val="28"/>
          <w:lang w:val="en-US"/>
        </w:rPr>
        <w:t>Bank</w:t>
      </w:r>
      <w:r w:rsidRPr="00251B1C">
        <w:rPr>
          <w:rFonts w:ascii="Times New Roman" w:hAnsi="Times New Roman" w:cs="Times New Roman"/>
          <w:sz w:val="28"/>
          <w:szCs w:val="28"/>
          <w:lang w:val="en-US"/>
        </w:rPr>
        <w:t>ID</w:t>
      </w:r>
      <w:proofErr w:type="spellEnd"/>
      <w:r w:rsidRPr="00251B1C">
        <w:rPr>
          <w:rFonts w:ascii="Times New Roman" w:hAnsi="Times New Roman" w:cs="Times New Roman"/>
          <w:sz w:val="28"/>
          <w:szCs w:val="28"/>
          <w:lang w:val="uk-UA"/>
        </w:rPr>
        <w:t xml:space="preserve"> для клієнтів Ощадбанку…». Наводимо курсор на необхідне і двічі клацаємо правою клавішою мишки. </w:t>
      </w:r>
    </w:p>
    <w:p w:rsidR="0075146C" w:rsidRDefault="004046B9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AF5A650" wp14:editId="2F0EB482">
            <wp:extent cx="5940425" cy="31661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6B9" w:rsidRPr="00251B1C" w:rsidRDefault="004046B9" w:rsidP="000D7B6F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51B1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251B1C">
        <w:rPr>
          <w:rFonts w:ascii="Times New Roman" w:hAnsi="Times New Roman" w:cs="Times New Roman"/>
          <w:sz w:val="28"/>
          <w:szCs w:val="28"/>
        </w:rPr>
        <w:t>’</w:t>
      </w:r>
      <w:r w:rsidRPr="00251B1C">
        <w:rPr>
          <w:rFonts w:ascii="Times New Roman" w:hAnsi="Times New Roman" w:cs="Times New Roman"/>
          <w:sz w:val="28"/>
          <w:szCs w:val="28"/>
          <w:lang w:val="uk-UA"/>
        </w:rPr>
        <w:t xml:space="preserve">явиться вікно </w:t>
      </w:r>
      <w:r w:rsidRPr="00251B1C">
        <w:rPr>
          <w:rFonts w:ascii="Times New Roman" w:hAnsi="Times New Roman" w:cs="Times New Roman"/>
          <w:sz w:val="28"/>
          <w:szCs w:val="28"/>
          <w:lang w:val="en-US"/>
        </w:rPr>
        <w:t>Bank</w:t>
      </w:r>
      <w:r w:rsidRPr="00251B1C">
        <w:rPr>
          <w:rFonts w:ascii="Times New Roman" w:hAnsi="Times New Roman" w:cs="Times New Roman"/>
          <w:sz w:val="28"/>
          <w:szCs w:val="28"/>
        </w:rPr>
        <w:t>-</w:t>
      </w:r>
      <w:r w:rsidRPr="00251B1C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54203B" w:rsidRPr="00251B1C">
        <w:rPr>
          <w:rFonts w:ascii="Times New Roman" w:hAnsi="Times New Roman" w:cs="Times New Roman"/>
          <w:sz w:val="28"/>
          <w:szCs w:val="28"/>
        </w:rPr>
        <w:t xml:space="preserve"> для ре</w:t>
      </w:r>
      <w:r w:rsidR="0054203B" w:rsidRPr="00251B1C"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 w:rsidR="0054203B" w:rsidRPr="00251B1C">
        <w:rPr>
          <w:rFonts w:ascii="Times New Roman" w:hAnsi="Times New Roman" w:cs="Times New Roman"/>
          <w:sz w:val="28"/>
          <w:szCs w:val="28"/>
        </w:rPr>
        <w:t>страц</w:t>
      </w:r>
      <w:r w:rsidR="0054203B" w:rsidRPr="00251B1C">
        <w:rPr>
          <w:rFonts w:ascii="Times New Roman" w:hAnsi="Times New Roman" w:cs="Times New Roman"/>
          <w:sz w:val="28"/>
          <w:szCs w:val="28"/>
          <w:lang w:val="uk-UA"/>
        </w:rPr>
        <w:t>ії</w:t>
      </w:r>
      <w:proofErr w:type="spellEnd"/>
      <w:r w:rsidR="0054203B" w:rsidRPr="00251B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203B" w:rsidRPr="00251B1C">
        <w:rPr>
          <w:rFonts w:ascii="Times New Roman" w:hAnsi="Times New Roman" w:cs="Times New Roman"/>
          <w:sz w:val="28"/>
          <w:szCs w:val="28"/>
        </w:rPr>
        <w:t>користувач</w:t>
      </w:r>
      <w:proofErr w:type="spellEnd"/>
      <w:r w:rsidR="0054203B" w:rsidRPr="00251B1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4203B" w:rsidRPr="00251B1C">
        <w:rPr>
          <w:rFonts w:ascii="Times New Roman" w:hAnsi="Times New Roman" w:cs="Times New Roman"/>
          <w:sz w:val="28"/>
          <w:szCs w:val="28"/>
        </w:rPr>
        <w:t>в через Приват</w:t>
      </w:r>
      <w:r w:rsidR="0054203B" w:rsidRPr="00251B1C">
        <w:rPr>
          <w:rFonts w:ascii="Times New Roman" w:hAnsi="Times New Roman" w:cs="Times New Roman"/>
          <w:sz w:val="28"/>
          <w:szCs w:val="28"/>
          <w:lang w:val="uk-UA"/>
        </w:rPr>
        <w:t>Банк, Банк Південний та ін.</w:t>
      </w:r>
    </w:p>
    <w:p w:rsidR="0054203B" w:rsidRDefault="0054203B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1DD0E30" wp14:editId="6020BA38">
            <wp:extent cx="5940425" cy="371299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3B" w:rsidRPr="00251B1C" w:rsidRDefault="0054203B">
      <w:pPr>
        <w:rPr>
          <w:rFonts w:ascii="Times New Roman" w:hAnsi="Times New Roman" w:cs="Times New Roman"/>
          <w:lang w:val="uk-UA"/>
        </w:rPr>
      </w:pPr>
      <w:r w:rsidRPr="00251B1C">
        <w:rPr>
          <w:rFonts w:ascii="Times New Roman" w:hAnsi="Times New Roman" w:cs="Times New Roman"/>
          <w:noProof/>
          <w:lang w:val="uk-UA" w:eastAsia="uk-UA"/>
        </w:rPr>
        <w:lastRenderedPageBreak/>
        <w:drawing>
          <wp:inline distT="0" distB="0" distL="0" distR="0" wp14:anchorId="15F4DB61" wp14:editId="6D90DCF2">
            <wp:extent cx="5940425" cy="3712996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3B" w:rsidRPr="00251B1C" w:rsidRDefault="0054203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51B1C">
        <w:rPr>
          <w:rFonts w:ascii="Times New Roman" w:hAnsi="Times New Roman" w:cs="Times New Roman"/>
          <w:sz w:val="28"/>
          <w:szCs w:val="28"/>
          <w:lang w:val="uk-UA"/>
        </w:rPr>
        <w:t>або вікно для реєстрації користувачів через Ощадний Банк України.</w:t>
      </w:r>
    </w:p>
    <w:p w:rsidR="0054203B" w:rsidRDefault="0054203B">
      <w:pPr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0807DA92" wp14:editId="7C75D8A8">
            <wp:extent cx="5940425" cy="3712996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3B" w:rsidRPr="00251B1C" w:rsidRDefault="0054203B" w:rsidP="000D7B6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51B1C">
        <w:rPr>
          <w:rFonts w:ascii="Times New Roman" w:hAnsi="Times New Roman" w:cs="Times New Roman"/>
          <w:sz w:val="28"/>
          <w:szCs w:val="28"/>
        </w:rPr>
        <w:t>Обира</w:t>
      </w:r>
      <w:r w:rsidRPr="00251B1C">
        <w:rPr>
          <w:rFonts w:ascii="Times New Roman" w:hAnsi="Times New Roman" w:cs="Times New Roman"/>
          <w:sz w:val="28"/>
          <w:szCs w:val="28"/>
          <w:lang w:val="uk-UA"/>
        </w:rPr>
        <w:t>ємо</w:t>
      </w:r>
      <w:proofErr w:type="spellEnd"/>
      <w:r w:rsidRPr="00251B1C">
        <w:rPr>
          <w:rFonts w:ascii="Times New Roman" w:hAnsi="Times New Roman" w:cs="Times New Roman"/>
          <w:sz w:val="28"/>
          <w:szCs w:val="28"/>
          <w:lang w:val="uk-UA"/>
        </w:rPr>
        <w:t xml:space="preserve"> банк, в якому обслуговуємося дистанційно. Надалі авторизація проходить по системі банку, в якому людина отримує кошти на картку і користується системою дистанційного обслуговування цього банку.</w:t>
      </w:r>
    </w:p>
    <w:p w:rsidR="0054203B" w:rsidRPr="00251B1C" w:rsidRDefault="0054203B" w:rsidP="000D7B6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B1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Захист персональних даних (паспорта, кодів, </w:t>
      </w:r>
      <w:proofErr w:type="spellStart"/>
      <w:r w:rsidRPr="00251B1C">
        <w:rPr>
          <w:rFonts w:ascii="Times New Roman" w:hAnsi="Times New Roman" w:cs="Times New Roman"/>
          <w:sz w:val="28"/>
          <w:szCs w:val="28"/>
          <w:lang w:val="uk-UA"/>
        </w:rPr>
        <w:t>паролей</w:t>
      </w:r>
      <w:proofErr w:type="spellEnd"/>
      <w:r w:rsidRPr="00251B1C">
        <w:rPr>
          <w:rFonts w:ascii="Times New Roman" w:hAnsi="Times New Roman" w:cs="Times New Roman"/>
          <w:sz w:val="28"/>
          <w:szCs w:val="28"/>
          <w:lang w:val="uk-UA"/>
        </w:rPr>
        <w:t xml:space="preserve"> та ін.) здійснюється(гарантується) цими банками.</w:t>
      </w:r>
    </w:p>
    <w:p w:rsidR="00251B1C" w:rsidRDefault="00251B1C" w:rsidP="000D7B6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 w:rsidRPr="00251B1C">
        <w:rPr>
          <w:rFonts w:ascii="Times New Roman" w:hAnsi="Times New Roman" w:cs="Times New Roman"/>
          <w:b/>
          <w:sz w:val="28"/>
          <w:szCs w:val="28"/>
          <w:lang w:val="uk-UA"/>
        </w:rPr>
        <w:t>Важливо:</w:t>
      </w:r>
      <w:r w:rsidRPr="00251B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1B1C">
        <w:rPr>
          <w:rFonts w:ascii="Times New Roman" w:hAnsi="Times New Roman" w:cs="Times New Roman"/>
          <w:sz w:val="28"/>
          <w:szCs w:val="28"/>
          <w:lang w:val="uk-UA"/>
        </w:rPr>
        <w:t>си</w:t>
      </w:r>
      <w:r w:rsidRPr="00251B1C">
        <w:rPr>
          <w:rFonts w:ascii="Times New Roman" w:hAnsi="Times New Roman" w:cs="Times New Roman"/>
          <w:sz w:val="28"/>
          <w:szCs w:val="28"/>
        </w:rPr>
        <w:t>стема</w:t>
      </w:r>
      <w:proofErr w:type="spellEnd"/>
      <w:r w:rsidRPr="00251B1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251B1C">
        <w:rPr>
          <w:rFonts w:ascii="Times New Roman" w:hAnsi="Times New Roman" w:cs="Times New Roman"/>
          <w:sz w:val="28"/>
          <w:szCs w:val="28"/>
        </w:rPr>
        <w:t>отримує</w:t>
      </w:r>
      <w:proofErr w:type="spellEnd"/>
      <w:r w:rsidRPr="00251B1C">
        <w:rPr>
          <w:rFonts w:ascii="Times New Roman" w:hAnsi="Times New Roman" w:cs="Times New Roman"/>
          <w:sz w:val="28"/>
          <w:szCs w:val="28"/>
        </w:rPr>
        <w:t xml:space="preserve"> доступу до </w:t>
      </w:r>
      <w:proofErr w:type="spellStart"/>
      <w:r w:rsidRPr="00251B1C">
        <w:rPr>
          <w:rFonts w:ascii="Times New Roman" w:hAnsi="Times New Roman" w:cs="Times New Roman"/>
          <w:sz w:val="28"/>
          <w:szCs w:val="28"/>
        </w:rPr>
        <w:t>рахунку</w:t>
      </w:r>
      <w:proofErr w:type="spellEnd"/>
      <w:r w:rsidRPr="00251B1C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251B1C">
        <w:rPr>
          <w:rFonts w:ascii="Times New Roman" w:hAnsi="Times New Roman" w:cs="Times New Roman"/>
          <w:sz w:val="28"/>
          <w:szCs w:val="28"/>
        </w:rPr>
        <w:t>знімає</w:t>
      </w:r>
      <w:proofErr w:type="spellEnd"/>
      <w:r w:rsidRPr="00251B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B1C">
        <w:rPr>
          <w:rFonts w:ascii="Times New Roman" w:hAnsi="Times New Roman" w:cs="Times New Roman"/>
          <w:sz w:val="28"/>
          <w:szCs w:val="28"/>
        </w:rPr>
        <w:t>гроші</w:t>
      </w:r>
      <w:proofErr w:type="spellEnd"/>
      <w:r w:rsidRPr="00251B1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251B1C">
        <w:rPr>
          <w:rFonts w:ascii="Times New Roman" w:hAnsi="Times New Roman" w:cs="Times New Roman"/>
          <w:sz w:val="28"/>
          <w:szCs w:val="28"/>
        </w:rPr>
        <w:t>рахунку</w:t>
      </w:r>
      <w:proofErr w:type="spellEnd"/>
      <w:r w:rsidRPr="00251B1C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251B1C">
        <w:rPr>
          <w:rFonts w:ascii="Times New Roman" w:hAnsi="Times New Roman" w:cs="Times New Roman"/>
          <w:sz w:val="28"/>
          <w:szCs w:val="28"/>
        </w:rPr>
        <w:t>перераховує</w:t>
      </w:r>
      <w:proofErr w:type="spellEnd"/>
      <w:r w:rsidRPr="00251B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B1C">
        <w:rPr>
          <w:rFonts w:ascii="Times New Roman" w:hAnsi="Times New Roman" w:cs="Times New Roman"/>
          <w:sz w:val="28"/>
          <w:szCs w:val="28"/>
        </w:rPr>
        <w:t>гроші</w:t>
      </w:r>
      <w:proofErr w:type="spellEnd"/>
      <w:r w:rsidRPr="00251B1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251B1C">
        <w:rPr>
          <w:rFonts w:ascii="Times New Roman" w:hAnsi="Times New Roman" w:cs="Times New Roman"/>
          <w:sz w:val="28"/>
          <w:szCs w:val="28"/>
        </w:rPr>
        <w:t>рахунку</w:t>
      </w:r>
      <w:proofErr w:type="spellEnd"/>
      <w:r w:rsidRPr="00251B1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51B1C">
        <w:rPr>
          <w:rFonts w:ascii="Times New Roman" w:hAnsi="Times New Roman" w:cs="Times New Roman"/>
          <w:sz w:val="28"/>
          <w:szCs w:val="28"/>
        </w:rPr>
        <w:t>BankID</w:t>
      </w:r>
      <w:proofErr w:type="spellEnd"/>
      <w:r w:rsidRPr="00251B1C">
        <w:rPr>
          <w:rFonts w:ascii="Times New Roman" w:hAnsi="Times New Roman" w:cs="Times New Roman"/>
          <w:sz w:val="28"/>
          <w:szCs w:val="28"/>
        </w:rPr>
        <w:t xml:space="preserve"> просто </w:t>
      </w:r>
      <w:proofErr w:type="spellStart"/>
      <w:r w:rsidRPr="00251B1C">
        <w:rPr>
          <w:rFonts w:ascii="Times New Roman" w:hAnsi="Times New Roman" w:cs="Times New Roman"/>
          <w:sz w:val="28"/>
          <w:szCs w:val="28"/>
        </w:rPr>
        <w:t>ідентифіку</w:t>
      </w:r>
      <w:proofErr w:type="gramStart"/>
      <w:r w:rsidRPr="00251B1C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251B1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51B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B1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51B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B1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251B1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251B1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251B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B1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251B1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51B1C">
        <w:rPr>
          <w:rFonts w:ascii="Times New Roman" w:hAnsi="Times New Roman" w:cs="Times New Roman"/>
          <w:sz w:val="28"/>
          <w:szCs w:val="28"/>
        </w:rPr>
        <w:t>Безпека</w:t>
      </w:r>
      <w:proofErr w:type="spellEnd"/>
      <w:r w:rsidRPr="00251B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B1C">
        <w:rPr>
          <w:rFonts w:ascii="Times New Roman" w:hAnsi="Times New Roman" w:cs="Times New Roman"/>
          <w:sz w:val="28"/>
          <w:szCs w:val="28"/>
        </w:rPr>
        <w:t>гарантована</w:t>
      </w:r>
      <w:proofErr w:type="spellEnd"/>
      <w:r w:rsidRPr="00251B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B1C">
        <w:rPr>
          <w:rFonts w:ascii="Times New Roman" w:hAnsi="Times New Roman" w:cs="Times New Roman"/>
          <w:sz w:val="28"/>
          <w:szCs w:val="28"/>
        </w:rPr>
        <w:t>усіма</w:t>
      </w:r>
      <w:proofErr w:type="spellEnd"/>
      <w:r w:rsidRPr="00251B1C">
        <w:rPr>
          <w:rFonts w:ascii="Times New Roman" w:hAnsi="Times New Roman" w:cs="Times New Roman"/>
          <w:sz w:val="28"/>
          <w:szCs w:val="28"/>
        </w:rPr>
        <w:t xml:space="preserve"> банками, </w:t>
      </w:r>
      <w:proofErr w:type="spellStart"/>
      <w:r w:rsidRPr="00251B1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51B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B1C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251B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B1C">
        <w:rPr>
          <w:rFonts w:ascii="Times New Roman" w:hAnsi="Times New Roman" w:cs="Times New Roman"/>
          <w:sz w:val="28"/>
          <w:szCs w:val="28"/>
        </w:rPr>
        <w:t>BankID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51B1C" w:rsidRPr="00251B1C" w:rsidRDefault="009471ED" w:rsidP="000D7B6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Після а</w:t>
      </w:r>
      <w:r w:rsidR="00251B1C">
        <w:rPr>
          <w:rFonts w:ascii="Times New Roman" w:hAnsi="Times New Roman" w:cs="Times New Roman"/>
          <w:sz w:val="28"/>
          <w:szCs w:val="28"/>
          <w:lang w:val="uk-UA"/>
        </w:rPr>
        <w:t>вториза</w:t>
      </w:r>
      <w:r>
        <w:rPr>
          <w:rFonts w:ascii="Times New Roman" w:hAnsi="Times New Roman" w:cs="Times New Roman"/>
          <w:sz w:val="28"/>
          <w:szCs w:val="28"/>
          <w:lang w:val="uk-UA"/>
        </w:rPr>
        <w:t>ції</w:t>
      </w:r>
      <w:r w:rsidR="00251B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1B1C">
        <w:rPr>
          <w:rFonts w:ascii="Times New Roman" w:hAnsi="Times New Roman" w:cs="Times New Roman"/>
          <w:sz w:val="28"/>
          <w:szCs w:val="28"/>
          <w:lang w:val="uk-UA"/>
        </w:rPr>
        <w:t>зявиться</w:t>
      </w:r>
      <w:proofErr w:type="spellEnd"/>
      <w:r w:rsidR="00251B1C">
        <w:rPr>
          <w:rFonts w:ascii="Times New Roman" w:hAnsi="Times New Roman" w:cs="Times New Roman"/>
          <w:sz w:val="28"/>
          <w:szCs w:val="28"/>
          <w:lang w:val="uk-UA"/>
        </w:rPr>
        <w:t xml:space="preserve"> вікно сайту «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251B1C">
        <w:rPr>
          <w:rFonts w:ascii="Times New Roman" w:hAnsi="Times New Roman" w:cs="Times New Roman"/>
          <w:sz w:val="28"/>
          <w:szCs w:val="28"/>
          <w:lang w:val="uk-UA"/>
        </w:rPr>
        <w:t xml:space="preserve">ромадський проект </w:t>
      </w:r>
      <w:proofErr w:type="spellStart"/>
      <w:r w:rsidR="00251B1C">
        <w:rPr>
          <w:rFonts w:ascii="Times New Roman" w:hAnsi="Times New Roman" w:cs="Times New Roman"/>
          <w:sz w:val="28"/>
          <w:szCs w:val="28"/>
          <w:lang w:val="uk-UA"/>
        </w:rPr>
        <w:t>м.Калуш</w:t>
      </w:r>
      <w:proofErr w:type="spellEnd"/>
      <w:r w:rsidR="00251B1C">
        <w:rPr>
          <w:rFonts w:ascii="Times New Roman" w:hAnsi="Times New Roman" w:cs="Times New Roman"/>
          <w:sz w:val="28"/>
          <w:szCs w:val="28"/>
          <w:lang w:val="uk-UA"/>
        </w:rPr>
        <w:t xml:space="preserve">», на якому буде видно </w:t>
      </w:r>
      <w:proofErr w:type="spellStart"/>
      <w:r w:rsidR="00251B1C">
        <w:rPr>
          <w:rFonts w:ascii="Times New Roman" w:hAnsi="Times New Roman" w:cs="Times New Roman"/>
          <w:sz w:val="28"/>
          <w:szCs w:val="28"/>
          <w:lang w:val="uk-UA"/>
        </w:rPr>
        <w:t>імя</w:t>
      </w:r>
      <w:proofErr w:type="spellEnd"/>
      <w:r w:rsidR="00251B1C">
        <w:rPr>
          <w:rFonts w:ascii="Times New Roman" w:hAnsi="Times New Roman" w:cs="Times New Roman"/>
          <w:sz w:val="28"/>
          <w:szCs w:val="28"/>
          <w:lang w:val="uk-UA"/>
        </w:rPr>
        <w:t xml:space="preserve"> користувача.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Шукаємо проект, за який хочемо проголосувати, знаходимо його і тут шукаємо позначку «проголосувати». Наводимо курсор і двічі клацаємо правою клавішою мишки. Після того як проголосували,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зявиться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повідомлення </w:t>
      </w:r>
      <w:r w:rsidRPr="009471ED">
        <w:rPr>
          <w:rFonts w:ascii="Times New Roman" w:hAnsi="Times New Roman" w:cs="Times New Roman"/>
          <w:b/>
          <w:sz w:val="28"/>
          <w:szCs w:val="28"/>
          <w:lang w:val="uk-UA"/>
        </w:rPr>
        <w:t>«ви віддали свій голос за цей проект»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9471ED">
        <w:rPr>
          <w:rFonts w:ascii="Times New Roman" w:hAnsi="Times New Roman" w:cs="Times New Roman"/>
          <w:b/>
          <w:sz w:val="28"/>
          <w:szCs w:val="28"/>
          <w:lang w:val="uk-UA"/>
        </w:rPr>
        <w:t>«ви можете підтримати ще__ проектів».</w:t>
      </w:r>
    </w:p>
    <w:bookmarkEnd w:id="0"/>
    <w:p w:rsidR="0054203B" w:rsidRPr="0054203B" w:rsidRDefault="0054203B">
      <w:pPr>
        <w:rPr>
          <w:lang w:val="uk-UA"/>
        </w:rPr>
      </w:pPr>
      <w:r>
        <w:rPr>
          <w:lang w:val="uk-UA"/>
        </w:rPr>
        <w:t xml:space="preserve"> </w:t>
      </w:r>
    </w:p>
    <w:sectPr w:rsidR="0054203B" w:rsidRPr="00542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4EF" w:rsidRDefault="000954EF" w:rsidP="00251B1C">
      <w:pPr>
        <w:spacing w:after="0" w:line="240" w:lineRule="auto"/>
      </w:pPr>
      <w:r>
        <w:separator/>
      </w:r>
    </w:p>
  </w:endnote>
  <w:endnote w:type="continuationSeparator" w:id="0">
    <w:p w:rsidR="000954EF" w:rsidRDefault="000954EF" w:rsidP="00251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4EF" w:rsidRDefault="000954EF" w:rsidP="00251B1C">
      <w:pPr>
        <w:spacing w:after="0" w:line="240" w:lineRule="auto"/>
      </w:pPr>
      <w:r>
        <w:separator/>
      </w:r>
    </w:p>
  </w:footnote>
  <w:footnote w:type="continuationSeparator" w:id="0">
    <w:p w:rsidR="000954EF" w:rsidRDefault="000954EF" w:rsidP="00251B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6B9"/>
    <w:rsid w:val="000954EF"/>
    <w:rsid w:val="000D7B6F"/>
    <w:rsid w:val="00195326"/>
    <w:rsid w:val="00251B1C"/>
    <w:rsid w:val="004046B9"/>
    <w:rsid w:val="004162E1"/>
    <w:rsid w:val="0054203B"/>
    <w:rsid w:val="009471ED"/>
    <w:rsid w:val="009A1C49"/>
    <w:rsid w:val="00C0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6B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046B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51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1B1C"/>
  </w:style>
  <w:style w:type="paragraph" w:styleId="a8">
    <w:name w:val="footer"/>
    <w:basedOn w:val="a"/>
    <w:link w:val="a9"/>
    <w:uiPriority w:val="99"/>
    <w:unhideWhenUsed/>
    <w:rsid w:val="00251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1B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6B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046B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51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1B1C"/>
  </w:style>
  <w:style w:type="paragraph" w:styleId="a8">
    <w:name w:val="footer"/>
    <w:basedOn w:val="a"/>
    <w:link w:val="a9"/>
    <w:uiPriority w:val="99"/>
    <w:unhideWhenUsed/>
    <w:rsid w:val="00251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1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kalushcity.if.ua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1122</Words>
  <Characters>640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</dc:creator>
  <cp:lastModifiedBy>User</cp:lastModifiedBy>
  <cp:revision>2</cp:revision>
  <dcterms:created xsi:type="dcterms:W3CDTF">2018-08-16T07:17:00Z</dcterms:created>
  <dcterms:modified xsi:type="dcterms:W3CDTF">2018-08-16T07:17:00Z</dcterms:modified>
</cp:coreProperties>
</file>